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C59ED" w14:textId="2C6DAAAB" w:rsidR="003C2CA2" w:rsidRDefault="003C2CA2" w:rsidP="003C2CA2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3.</w:t>
      </w:r>
      <w:r w:rsidRPr="009815D8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       </w:t>
      </w:r>
      <w:r w:rsidRPr="003C2CA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JER STE VI TO TRAŽILI</w:t>
      </w:r>
    </w:p>
    <w:p w14:paraId="1492C8BC" w14:textId="77777777" w:rsidR="003C2CA2" w:rsidRDefault="003C2CA2" w:rsidP="003C2CA2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8D633A7" w14:textId="77777777" w:rsidR="003C2CA2" w:rsidRDefault="003C2CA2" w:rsidP="003C2CA2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7DCFBB0" w14:textId="3435548E" w:rsidR="000E3318" w:rsidRPr="00C502A3" w:rsidRDefault="003C2CA2" w:rsidP="000E3318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Županija nema svrhu ukoliko ne prati potrebe svojih građana. Upravo radi toga,  </w:t>
      </w:r>
      <w:r w:rsid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pružit</w:t>
      </w:r>
      <w:r w:rsidR="000E3318"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ćemo </w:t>
      </w:r>
      <w:r w:rsidR="00D963C6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V</w:t>
      </w:r>
      <w:r w:rsid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am </w:t>
      </w:r>
      <w:r w:rsidR="000E3318"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ono što vam treba:</w:t>
      </w:r>
    </w:p>
    <w:p w14:paraId="62543768" w14:textId="264A64B3" w:rsidR="000E3318" w:rsidRDefault="000E3318" w:rsidP="000E3318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0F05EB24" w14:textId="711A7BD2" w:rsidR="006E3C39" w:rsidRDefault="006E3C39" w:rsidP="000E3318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200D2CE3" w14:textId="77777777" w:rsidR="006E3C39" w:rsidRPr="00C502A3" w:rsidRDefault="006E3C39" w:rsidP="000E3318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71B47047" w14:textId="6B77D458" w:rsidR="00D963C6" w:rsidRDefault="00D963C6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Osigurati </w:t>
      </w:r>
      <w:r w:rsidRPr="00D963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UČINKOVITU ADMINISTRACIJU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,</w:t>
      </w:r>
    </w:p>
    <w:p w14:paraId="1BE00B8F" w14:textId="469588F8" w:rsidR="000E3318" w:rsidRPr="00C502A3" w:rsidRDefault="000E331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Pametnim poticajima </w:t>
      </w: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POVEZATI 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proizvođače i osigurati zajednički izlazak na tržište kroz model zadrugarstva i organiziranog plasmana domaće robe,</w:t>
      </w:r>
    </w:p>
    <w:p w14:paraId="3966DD67" w14:textId="53AE24EE" w:rsidR="000E3318" w:rsidRPr="00C502A3" w:rsidRDefault="000E331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POLJPRIVREDNICIMA – OPG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-ovcima u svrhu poticaja veće proizvodnje u poslovnoj zoni osigurati prostor za skladištenje roba (hladnjače)</w:t>
      </w:r>
    </w:p>
    <w:p w14:paraId="27DA9257" w14:textId="70594636" w:rsidR="000E3318" w:rsidRPr="00C502A3" w:rsidRDefault="000E331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STOČARIMA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koji se bave proizvodnjom mesa, (mlijeka i sira) u formi javno-privatnog partnerstva u poslovnoj zoni izgraditi i urediti suvremenu klaonicu</w:t>
      </w:r>
    </w:p>
    <w:p w14:paraId="2BE7787C" w14:textId="2ADED599" w:rsidR="003E0708" w:rsidRPr="00C502A3" w:rsidRDefault="003E070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ŠKOLJKARIMA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maksimalno produžiti trajanje koncesija u svrhu isplatljivosti ulaganja </w:t>
      </w:r>
    </w:p>
    <w:p w14:paraId="5ABD6CDC" w14:textId="27233CCE" w:rsidR="003E0708" w:rsidRPr="00C502A3" w:rsidRDefault="003E070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RIBARIMA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organiz</w:t>
      </w:r>
      <w:r w:rsidR="006E3C39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i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ranje FLAG-a i u Šibeniku otvaranje ribarske luke i koncesije</w:t>
      </w:r>
      <w:r w:rsidR="00142EDB"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te povezivanje proizvođača kroz udruge</w:t>
      </w:r>
    </w:p>
    <w:p w14:paraId="2A3C8FAD" w14:textId="3B4AD264" w:rsidR="000E3318" w:rsidRPr="00C502A3" w:rsidRDefault="003E0708" w:rsidP="000E331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Odrediti </w:t>
      </w: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 xml:space="preserve">POTICAJE 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>koji zaista pomažu</w:t>
      </w:r>
    </w:p>
    <w:p w14:paraId="1085EEBC" w14:textId="0DE0698E" w:rsidR="003E0708" w:rsidRDefault="003E0708" w:rsidP="003E0708">
      <w:pPr>
        <w:pStyle w:val="Odlomakpopisa"/>
        <w:numPr>
          <w:ilvl w:val="0"/>
          <w:numId w:val="3"/>
        </w:num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Proizvođačima pokriti </w:t>
      </w:r>
      <w:r w:rsidRPr="006E3C3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  <w:t>DOPRINOSE</w:t>
      </w:r>
      <w:r w:rsidRPr="00C502A3"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  <w:t xml:space="preserve"> za svakog novozaposlenog za period od 3 godine</w:t>
      </w:r>
    </w:p>
    <w:p w14:paraId="753E2155" w14:textId="77777777" w:rsidR="006E3C39" w:rsidRPr="006E3C39" w:rsidRDefault="006E3C39" w:rsidP="006E3C39">
      <w:pPr>
        <w:shd w:val="clear" w:color="auto" w:fill="FFFFFF"/>
        <w:spacing w:after="0" w:line="235" w:lineRule="atLeast"/>
        <w:rPr>
          <w:rFonts w:ascii="Times New Roman" w:eastAsia="Times New Roman" w:hAnsi="Times New Roman" w:cs="Times New Roman"/>
          <w:color w:val="222222"/>
          <w:sz w:val="24"/>
          <w:szCs w:val="24"/>
          <w:lang w:eastAsia="hr-HR"/>
        </w:rPr>
      </w:pPr>
    </w:p>
    <w:p w14:paraId="40762C15" w14:textId="77777777" w:rsidR="003E0708" w:rsidRPr="000E3318" w:rsidRDefault="003E0708" w:rsidP="003E0708">
      <w:pPr>
        <w:pStyle w:val="Odlomakpopisa"/>
        <w:shd w:val="clear" w:color="auto" w:fill="FFFFFF"/>
        <w:spacing w:after="0" w:line="235" w:lineRule="atLeast"/>
        <w:ind w:left="108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7748547E" w14:textId="77777777" w:rsidR="00D963C6" w:rsidRPr="00033DEB" w:rsidRDefault="00D963C6" w:rsidP="00D963C6">
      <w:pPr>
        <w:shd w:val="clear" w:color="auto" w:fill="FFFFFF"/>
        <w:spacing w:line="235" w:lineRule="atLeast"/>
        <w:ind w:firstLine="708"/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NLSP za 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Županij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Šibensko-kninsk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u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jer NISMO GRAĐANI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DRUGOG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razREDA</w:t>
      </w: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“</w:t>
      </w:r>
    </w:p>
    <w:p w14:paraId="2CDE5A97" w14:textId="77777777" w:rsidR="00D963C6" w:rsidRPr="009815D8" w:rsidRDefault="00D963C6" w:rsidP="00D963C6">
      <w:pPr>
        <w:shd w:val="clear" w:color="auto" w:fill="FFFFFF"/>
        <w:spacing w:after="0" w:line="235" w:lineRule="atLeast"/>
        <w:ind w:left="720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</w:p>
    <w:p w14:paraId="69460D39" w14:textId="77777777" w:rsidR="00D963C6" w:rsidRDefault="00D963C6" w:rsidP="00D963C6"/>
    <w:p w14:paraId="4409EB79" w14:textId="77777777" w:rsidR="00C502A3" w:rsidRDefault="00C502A3" w:rsidP="00C502A3"/>
    <w:p w14:paraId="67340C0C" w14:textId="77777777" w:rsidR="003C2CA2" w:rsidRDefault="003C2CA2" w:rsidP="003C2CA2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09367CFD" w14:textId="77777777" w:rsidR="003C2CA2" w:rsidRDefault="003C2CA2" w:rsidP="003C2CA2">
      <w:pPr>
        <w:shd w:val="clear" w:color="auto" w:fill="FFFFFF"/>
        <w:spacing w:after="0" w:line="235" w:lineRule="atLeast"/>
        <w:ind w:left="720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14AFC89B" w14:textId="77777777" w:rsidR="003C2CA2" w:rsidRPr="009815D8" w:rsidRDefault="003C2CA2" w:rsidP="003C2CA2">
      <w:pPr>
        <w:shd w:val="clear" w:color="auto" w:fill="FFFFFF"/>
        <w:spacing w:line="235" w:lineRule="atLeast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hr-HR"/>
        </w:rPr>
      </w:pPr>
    </w:p>
    <w:p w14:paraId="36AF8ED1" w14:textId="77777777" w:rsidR="003C2CA2" w:rsidRPr="009815D8" w:rsidRDefault="003C2CA2" w:rsidP="003C2CA2">
      <w:pPr>
        <w:shd w:val="clear" w:color="auto" w:fill="FFFFFF"/>
        <w:spacing w:line="235" w:lineRule="atLeast"/>
        <w:rPr>
          <w:rFonts w:ascii="Calibri" w:eastAsia="Times New Roman" w:hAnsi="Calibri" w:cs="Times New Roman"/>
          <w:color w:val="222222"/>
          <w:sz w:val="24"/>
          <w:szCs w:val="24"/>
          <w:lang w:eastAsia="hr-HR"/>
        </w:rPr>
      </w:pPr>
      <w:r w:rsidRPr="009815D8">
        <w:rPr>
          <w:rFonts w:ascii="Times New Roman" w:eastAsia="Times New Roman" w:hAnsi="Times New Roman" w:cs="Times New Roman"/>
          <w:b/>
          <w:bCs/>
          <w:i/>
          <w:iCs/>
          <w:color w:val="222222"/>
          <w:sz w:val="24"/>
          <w:szCs w:val="24"/>
          <w:lang w:eastAsia="hr-HR"/>
        </w:rPr>
        <w:t>„Od poticaja do stola“</w:t>
      </w:r>
    </w:p>
    <w:p w14:paraId="01CB579D" w14:textId="77777777" w:rsidR="00EB4A7F" w:rsidRDefault="00EB4A7F"/>
    <w:sectPr w:rsidR="00EB4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A4DEE"/>
    <w:multiLevelType w:val="hybridMultilevel"/>
    <w:tmpl w:val="35D6CD42"/>
    <w:lvl w:ilvl="0" w:tplc="F348BCD6">
      <w:start w:val="1"/>
      <w:numFmt w:val="decimal"/>
      <w:lvlText w:val="%1."/>
      <w:lvlJc w:val="left"/>
      <w:pPr>
        <w:ind w:left="2856" w:hanging="360"/>
      </w:pPr>
      <w:rPr>
        <w:rFonts w:ascii="Times New Roman" w:hAnsi="Times New Roman" w:cs="Times New Roman"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576" w:hanging="360"/>
      </w:pPr>
    </w:lvl>
    <w:lvl w:ilvl="2" w:tplc="041A001B" w:tentative="1">
      <w:start w:val="1"/>
      <w:numFmt w:val="lowerRoman"/>
      <w:lvlText w:val="%3."/>
      <w:lvlJc w:val="right"/>
      <w:pPr>
        <w:ind w:left="4296" w:hanging="180"/>
      </w:pPr>
    </w:lvl>
    <w:lvl w:ilvl="3" w:tplc="041A000F" w:tentative="1">
      <w:start w:val="1"/>
      <w:numFmt w:val="decimal"/>
      <w:lvlText w:val="%4."/>
      <w:lvlJc w:val="left"/>
      <w:pPr>
        <w:ind w:left="5016" w:hanging="360"/>
      </w:pPr>
    </w:lvl>
    <w:lvl w:ilvl="4" w:tplc="041A0019" w:tentative="1">
      <w:start w:val="1"/>
      <w:numFmt w:val="lowerLetter"/>
      <w:lvlText w:val="%5."/>
      <w:lvlJc w:val="left"/>
      <w:pPr>
        <w:ind w:left="5736" w:hanging="360"/>
      </w:pPr>
    </w:lvl>
    <w:lvl w:ilvl="5" w:tplc="041A001B" w:tentative="1">
      <w:start w:val="1"/>
      <w:numFmt w:val="lowerRoman"/>
      <w:lvlText w:val="%6."/>
      <w:lvlJc w:val="right"/>
      <w:pPr>
        <w:ind w:left="6456" w:hanging="180"/>
      </w:pPr>
    </w:lvl>
    <w:lvl w:ilvl="6" w:tplc="041A000F" w:tentative="1">
      <w:start w:val="1"/>
      <w:numFmt w:val="decimal"/>
      <w:lvlText w:val="%7."/>
      <w:lvlJc w:val="left"/>
      <w:pPr>
        <w:ind w:left="7176" w:hanging="360"/>
      </w:pPr>
    </w:lvl>
    <w:lvl w:ilvl="7" w:tplc="041A0019" w:tentative="1">
      <w:start w:val="1"/>
      <w:numFmt w:val="lowerLetter"/>
      <w:lvlText w:val="%8."/>
      <w:lvlJc w:val="left"/>
      <w:pPr>
        <w:ind w:left="7896" w:hanging="360"/>
      </w:pPr>
    </w:lvl>
    <w:lvl w:ilvl="8" w:tplc="041A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" w15:restartNumberingAfterBreak="0">
    <w:nsid w:val="20993495"/>
    <w:multiLevelType w:val="hybridMultilevel"/>
    <w:tmpl w:val="EC6C9BA8"/>
    <w:lvl w:ilvl="0" w:tplc="8E1074D8">
      <w:start w:val="3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B657349"/>
    <w:multiLevelType w:val="hybridMultilevel"/>
    <w:tmpl w:val="DA36D478"/>
    <w:lvl w:ilvl="0" w:tplc="C012EDEA">
      <w:start w:val="1"/>
      <w:numFmt w:val="decimal"/>
      <w:lvlText w:val="%1."/>
      <w:lvlJc w:val="left"/>
      <w:pPr>
        <w:ind w:left="2484" w:hanging="360"/>
      </w:pPr>
      <w:rPr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A7F"/>
    <w:rsid w:val="000E3318"/>
    <w:rsid w:val="00142EDB"/>
    <w:rsid w:val="003C2CA2"/>
    <w:rsid w:val="003E0708"/>
    <w:rsid w:val="006E3C39"/>
    <w:rsid w:val="00872ADE"/>
    <w:rsid w:val="00C502A3"/>
    <w:rsid w:val="00D963C6"/>
    <w:rsid w:val="00DD3348"/>
    <w:rsid w:val="00EB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9A30F"/>
  <w15:chartTrackingRefBased/>
  <w15:docId w15:val="{66482934-6124-4C54-8CD2-BB496561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C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NLSP</dc:creator>
  <cp:keywords/>
  <dc:description/>
  <cp:lastModifiedBy>NLSP</cp:lastModifiedBy>
  <cp:revision>9</cp:revision>
  <dcterms:created xsi:type="dcterms:W3CDTF">2021-05-07T16:53:00Z</dcterms:created>
  <dcterms:modified xsi:type="dcterms:W3CDTF">2021-05-07T20:22:00Z</dcterms:modified>
</cp:coreProperties>
</file>